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196"/>
        <w:gridCol w:w="2225"/>
      </w:tblGrid>
      <w:tr w:rsidR="00D0086B" w14:paraId="2D527575" w14:textId="77777777" w:rsidTr="00750F42">
        <w:tc>
          <w:tcPr>
            <w:tcW w:w="2274" w:type="dxa"/>
          </w:tcPr>
          <w:p w14:paraId="62091651" w14:textId="63BA9BFD" w:rsidR="00D0086B" w:rsidRDefault="00D0086B">
            <w:r>
              <w:t>Theme</w:t>
            </w:r>
          </w:p>
        </w:tc>
        <w:tc>
          <w:tcPr>
            <w:tcW w:w="2196" w:type="dxa"/>
          </w:tcPr>
          <w:p w14:paraId="11AA1A97" w14:textId="57BEB4D1" w:rsidR="00D0086B" w:rsidRDefault="00D0086B">
            <w:r>
              <w:t>Topic</w:t>
            </w:r>
          </w:p>
        </w:tc>
        <w:tc>
          <w:tcPr>
            <w:tcW w:w="2225" w:type="dxa"/>
          </w:tcPr>
          <w:p w14:paraId="45CABB51" w14:textId="35419498" w:rsidR="00D0086B" w:rsidRDefault="00D0086B">
            <w:r>
              <w:t>Lesson</w:t>
            </w:r>
          </w:p>
        </w:tc>
      </w:tr>
      <w:tr w:rsidR="00D0086B" w14:paraId="43143A4B" w14:textId="77777777" w:rsidTr="00750F42">
        <w:tc>
          <w:tcPr>
            <w:tcW w:w="2274" w:type="dxa"/>
          </w:tcPr>
          <w:p w14:paraId="4F70C1D9" w14:textId="7EE8FD6E" w:rsidR="00D0086B" w:rsidRDefault="00D0086B" w:rsidP="00847138">
            <w:r w:rsidRPr="00BB043E">
              <w:rPr>
                <w:rFonts w:ascii="Comic Sans MS" w:hAnsi="Comic Sans MS"/>
                <w:b/>
                <w:bCs/>
                <w:color w:val="4472C4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33C99273" w14:textId="415A5A23" w:rsidR="00D0086B" w:rsidRDefault="00D0086B" w:rsidP="00847138">
            <w:r w:rsidRPr="00EF29EE"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Citizenship</w:t>
            </w:r>
          </w:p>
        </w:tc>
        <w:tc>
          <w:tcPr>
            <w:tcW w:w="2225" w:type="dxa"/>
          </w:tcPr>
          <w:p w14:paraId="57041FD7" w14:textId="4240DA70" w:rsidR="00D0086B" w:rsidRDefault="00D0086B" w:rsidP="00847138">
            <w:r w:rsidRPr="00EF29EE">
              <w:rPr>
                <w:rFonts w:ascii="Comic Sans MS" w:hAnsi="Comic Sans MS"/>
                <w:sz w:val="20"/>
                <w:szCs w:val="20"/>
              </w:rPr>
              <w:t>Welcome to GHS</w:t>
            </w:r>
          </w:p>
        </w:tc>
      </w:tr>
      <w:tr w:rsidR="00D0086B" w14:paraId="4D114A74" w14:textId="77777777" w:rsidTr="00750F42">
        <w:tc>
          <w:tcPr>
            <w:tcW w:w="2274" w:type="dxa"/>
          </w:tcPr>
          <w:p w14:paraId="7A0D36CB" w14:textId="327D9544" w:rsidR="00D0086B" w:rsidRDefault="00D0086B" w:rsidP="00847138">
            <w:r w:rsidRPr="00BB043E">
              <w:rPr>
                <w:rFonts w:ascii="Comic Sans MS" w:hAnsi="Comic Sans MS"/>
                <w:b/>
                <w:bCs/>
                <w:color w:val="4472C4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67FC0AFF" w14:textId="7F50509D" w:rsidR="00D0086B" w:rsidRDefault="00D0086B" w:rsidP="00847138">
            <w:r w:rsidRPr="00BB043E">
              <w:rPr>
                <w:rFonts w:ascii="Comic Sans MS" w:eastAsia="SimSun" w:hAnsi="Comic Sans MS"/>
                <w:b/>
                <w:color w:val="4472C4"/>
                <w:sz w:val="20"/>
                <w:szCs w:val="20"/>
                <w:lang w:val="en-US" w:eastAsia="zh-CN"/>
              </w:rPr>
              <w:t>SHANARI</w:t>
            </w:r>
          </w:p>
        </w:tc>
        <w:tc>
          <w:tcPr>
            <w:tcW w:w="2225" w:type="dxa"/>
          </w:tcPr>
          <w:p w14:paraId="4B3EBF37" w14:textId="4731A3C0" w:rsidR="00D0086B" w:rsidRDefault="00D0086B" w:rsidP="00847138">
            <w:r w:rsidRPr="00EF29EE">
              <w:rPr>
                <w:rFonts w:ascii="Comic Sans MS" w:eastAsia="SimSun" w:hAnsi="Comic Sans MS"/>
                <w:sz w:val="20"/>
                <w:szCs w:val="20"/>
                <w:lang w:val="en-US" w:eastAsia="zh-CN"/>
              </w:rPr>
              <w:t>Safeguarding and CP</w:t>
            </w:r>
          </w:p>
        </w:tc>
      </w:tr>
      <w:tr w:rsidR="00D0086B" w14:paraId="642D2703" w14:textId="77777777" w:rsidTr="00750F42">
        <w:tc>
          <w:tcPr>
            <w:tcW w:w="2274" w:type="dxa"/>
          </w:tcPr>
          <w:p w14:paraId="2A479040" w14:textId="0290C8D7" w:rsidR="00D0086B" w:rsidRPr="00D8349F" w:rsidRDefault="00D0086B" w:rsidP="00847138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BB043E">
              <w:rPr>
                <w:rFonts w:ascii="Comic Sans MS" w:hAnsi="Comic Sans MS"/>
                <w:b/>
                <w:bCs/>
                <w:color w:val="4472C4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1675BBEC" w14:textId="6B303893" w:rsidR="00D0086B" w:rsidRPr="006C2948" w:rsidRDefault="00D0086B" w:rsidP="00847138">
            <w:pPr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</w:pPr>
            <w:r w:rsidRPr="006C2948"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225" w:type="dxa"/>
          </w:tcPr>
          <w:p w14:paraId="3DB709F4" w14:textId="747C0004" w:rsidR="00D0086B" w:rsidRPr="006C2948" w:rsidRDefault="00D0086B" w:rsidP="00847138">
            <w:pPr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</w:pPr>
            <w:r w:rsidRPr="006C2948"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  <w:t>How Mental is Mental Health?</w:t>
            </w:r>
          </w:p>
        </w:tc>
      </w:tr>
      <w:tr w:rsidR="00D0086B" w14:paraId="7A3CD9D7" w14:textId="77777777" w:rsidTr="00750F42">
        <w:tc>
          <w:tcPr>
            <w:tcW w:w="2274" w:type="dxa"/>
          </w:tcPr>
          <w:p w14:paraId="1E433C17" w14:textId="0775819A" w:rsidR="00D0086B" w:rsidRPr="00D8349F" w:rsidRDefault="00D0086B" w:rsidP="006C2948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BB043E">
              <w:rPr>
                <w:rFonts w:ascii="Comic Sans MS" w:hAnsi="Comic Sans MS"/>
                <w:b/>
                <w:bCs/>
                <w:color w:val="4472C4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14650491" w14:textId="2F55E618" w:rsidR="00D0086B" w:rsidRPr="006C2948" w:rsidRDefault="00D0086B" w:rsidP="006C2948">
            <w:pPr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</w:pPr>
            <w:r w:rsidRPr="006C2948"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225" w:type="dxa"/>
          </w:tcPr>
          <w:p w14:paraId="026CE9B9" w14:textId="012383B0" w:rsidR="00D0086B" w:rsidRPr="006C2948" w:rsidRDefault="00D0086B" w:rsidP="006C2948">
            <w:pPr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</w:pPr>
            <w:r w:rsidRPr="006C2948"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  <w:t>What is normal?</w:t>
            </w:r>
          </w:p>
        </w:tc>
      </w:tr>
      <w:tr w:rsidR="00D0086B" w14:paraId="5DDB67FD" w14:textId="77777777" w:rsidTr="00750F42">
        <w:tc>
          <w:tcPr>
            <w:tcW w:w="2274" w:type="dxa"/>
          </w:tcPr>
          <w:p w14:paraId="1221B0A5" w14:textId="41F9ABD7" w:rsidR="00D0086B" w:rsidRPr="00D8349F" w:rsidRDefault="00D0086B" w:rsidP="006C2948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BB043E">
              <w:rPr>
                <w:rFonts w:ascii="Comic Sans MS" w:hAnsi="Comic Sans MS"/>
                <w:b/>
                <w:bCs/>
                <w:color w:val="4472C4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318265F6" w14:textId="0D6900C9" w:rsidR="00D0086B" w:rsidRPr="006C2948" w:rsidRDefault="00D0086B" w:rsidP="006C2948">
            <w:pPr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</w:pPr>
            <w:r w:rsidRPr="006C2948"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225" w:type="dxa"/>
          </w:tcPr>
          <w:p w14:paraId="728E54CC" w14:textId="3E8D0F1D" w:rsidR="00D0086B" w:rsidRPr="006C2948" w:rsidRDefault="00D0086B" w:rsidP="006C2948">
            <w:pPr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</w:pPr>
            <w:r w:rsidRPr="006C2948"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  <w:t>Becoming ourselves</w:t>
            </w:r>
          </w:p>
        </w:tc>
      </w:tr>
      <w:tr w:rsidR="00D0086B" w14:paraId="257D82A4" w14:textId="77777777" w:rsidTr="00750F42">
        <w:tc>
          <w:tcPr>
            <w:tcW w:w="2274" w:type="dxa"/>
          </w:tcPr>
          <w:p w14:paraId="2B621F2E" w14:textId="68C26A2E" w:rsidR="00D0086B" w:rsidRPr="00D8349F" w:rsidRDefault="00D0086B" w:rsidP="006C2948">
            <w:pPr>
              <w:rPr>
                <w:color w:val="00B05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</w:p>
        </w:tc>
        <w:tc>
          <w:tcPr>
            <w:tcW w:w="2196" w:type="dxa"/>
          </w:tcPr>
          <w:p w14:paraId="6E52F5C9" w14:textId="52136FDB" w:rsidR="00D0086B" w:rsidRPr="00D8349F" w:rsidRDefault="00D0086B" w:rsidP="006C2948">
            <w:pPr>
              <w:rPr>
                <w:color w:val="00B050"/>
              </w:rPr>
            </w:pPr>
            <w:r w:rsidRPr="00D8349F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Body Image</w:t>
            </w:r>
          </w:p>
        </w:tc>
        <w:tc>
          <w:tcPr>
            <w:tcW w:w="2225" w:type="dxa"/>
          </w:tcPr>
          <w:p w14:paraId="7FAC0432" w14:textId="0095EBBD" w:rsidR="00D0086B" w:rsidRPr="00D8349F" w:rsidRDefault="00D0086B" w:rsidP="006C2948">
            <w:pPr>
              <w:rPr>
                <w:color w:val="00B050"/>
              </w:rPr>
            </w:pPr>
            <w:r w:rsidRPr="00D8349F">
              <w:rPr>
                <w:rFonts w:ascii="Comic Sans MS" w:eastAsia="SimSun" w:hAnsi="Comic Sans MS"/>
                <w:color w:val="00B050"/>
                <w:sz w:val="20"/>
                <w:szCs w:val="20"/>
                <w:lang w:val="en-US" w:eastAsia="zh-CN"/>
              </w:rPr>
              <w:t>The Influence of Culture</w:t>
            </w:r>
          </w:p>
        </w:tc>
      </w:tr>
      <w:tr w:rsidR="00D0086B" w14:paraId="76CEC16C" w14:textId="77777777" w:rsidTr="00750F42">
        <w:tc>
          <w:tcPr>
            <w:tcW w:w="2274" w:type="dxa"/>
          </w:tcPr>
          <w:p w14:paraId="05705A2E" w14:textId="77777777" w:rsidR="00D0086B" w:rsidRPr="00D8349F" w:rsidRDefault="00D0086B" w:rsidP="006C2948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</w:p>
          <w:p w14:paraId="5B09A252" w14:textId="77777777" w:rsidR="00D0086B" w:rsidRPr="00D8349F" w:rsidRDefault="00D0086B" w:rsidP="006C2948">
            <w:pPr>
              <w:rPr>
                <w:color w:val="00B050"/>
              </w:rPr>
            </w:pPr>
          </w:p>
        </w:tc>
        <w:tc>
          <w:tcPr>
            <w:tcW w:w="2196" w:type="dxa"/>
          </w:tcPr>
          <w:p w14:paraId="1BA50E57" w14:textId="4EB6FE52" w:rsidR="00D0086B" w:rsidRPr="00D8349F" w:rsidRDefault="00D0086B" w:rsidP="006C2948">
            <w:pPr>
              <w:rPr>
                <w:color w:val="00B050"/>
              </w:rPr>
            </w:pPr>
            <w:r w:rsidRPr="00D8349F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Body Image</w:t>
            </w:r>
          </w:p>
        </w:tc>
        <w:tc>
          <w:tcPr>
            <w:tcW w:w="2225" w:type="dxa"/>
          </w:tcPr>
          <w:p w14:paraId="2623DE53" w14:textId="73DBBBC3" w:rsidR="00D0086B" w:rsidRPr="00D8349F" w:rsidRDefault="00D0086B" w:rsidP="006C2948">
            <w:pPr>
              <w:rPr>
                <w:color w:val="00B050"/>
              </w:rPr>
            </w:pPr>
            <w:r w:rsidRPr="00D8349F">
              <w:rPr>
                <w:rFonts w:ascii="Comic Sans MS" w:eastAsia="SimSun" w:hAnsi="Comic Sans MS"/>
                <w:color w:val="00B050"/>
                <w:sz w:val="20"/>
                <w:szCs w:val="20"/>
                <w:lang w:val="en-US" w:eastAsia="zh-CN"/>
              </w:rPr>
              <w:t>My real body/body confidence</w:t>
            </w:r>
          </w:p>
        </w:tc>
      </w:tr>
      <w:tr w:rsidR="00D0086B" w14:paraId="2E4ED4D0" w14:textId="77777777" w:rsidTr="00750F42">
        <w:tc>
          <w:tcPr>
            <w:tcW w:w="2274" w:type="dxa"/>
          </w:tcPr>
          <w:p w14:paraId="424046AA" w14:textId="77777777" w:rsidR="00D0086B" w:rsidRPr="00D8349F" w:rsidRDefault="00D0086B" w:rsidP="006C2948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</w:p>
          <w:p w14:paraId="74DF4730" w14:textId="77777777" w:rsidR="00D0086B" w:rsidRPr="00D8349F" w:rsidRDefault="00D0086B" w:rsidP="006C2948">
            <w:pPr>
              <w:rPr>
                <w:color w:val="00B050"/>
              </w:rPr>
            </w:pPr>
          </w:p>
        </w:tc>
        <w:tc>
          <w:tcPr>
            <w:tcW w:w="2196" w:type="dxa"/>
          </w:tcPr>
          <w:p w14:paraId="34BAFF7D" w14:textId="0BF5A9C3" w:rsidR="00D0086B" w:rsidRPr="00D8349F" w:rsidRDefault="00D0086B" w:rsidP="006C2948">
            <w:pPr>
              <w:rPr>
                <w:color w:val="00B050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Boys, Girls and Stereotypes</w:t>
            </w:r>
          </w:p>
        </w:tc>
        <w:tc>
          <w:tcPr>
            <w:tcW w:w="2225" w:type="dxa"/>
          </w:tcPr>
          <w:p w14:paraId="04E82C6A" w14:textId="65548F92" w:rsidR="00D0086B" w:rsidRPr="00D8349F" w:rsidRDefault="00D0086B" w:rsidP="006C2948">
            <w:pPr>
              <w:rPr>
                <w:color w:val="00B050"/>
              </w:rPr>
            </w:pPr>
            <w:r w:rsidRPr="00D8349F">
              <w:rPr>
                <w:rFonts w:ascii="Comic Sans MS" w:eastAsia="SimSun" w:hAnsi="Comic Sans MS"/>
                <w:color w:val="00B050"/>
                <w:sz w:val="20"/>
                <w:szCs w:val="20"/>
                <w:lang w:val="en-US" w:eastAsia="zh-CN"/>
              </w:rPr>
              <w:t>Stereotypes and Equality</w:t>
            </w:r>
          </w:p>
        </w:tc>
      </w:tr>
      <w:tr w:rsidR="00D0086B" w14:paraId="2DFF98E3" w14:textId="77777777" w:rsidTr="00750F42">
        <w:tc>
          <w:tcPr>
            <w:tcW w:w="2274" w:type="dxa"/>
          </w:tcPr>
          <w:p w14:paraId="21470EA6" w14:textId="36E3CB30" w:rsidR="00D0086B" w:rsidRPr="00D8349F" w:rsidRDefault="00D0086B" w:rsidP="006C2948">
            <w:pPr>
              <w:rPr>
                <w:color w:val="00B05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</w:p>
        </w:tc>
        <w:tc>
          <w:tcPr>
            <w:tcW w:w="2196" w:type="dxa"/>
          </w:tcPr>
          <w:p w14:paraId="1B272F12" w14:textId="77777777" w:rsidR="00D0086B" w:rsidRPr="00D8349F" w:rsidRDefault="00D0086B" w:rsidP="006C2948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Gender/</w:t>
            </w:r>
          </w:p>
          <w:p w14:paraId="3E09BD0A" w14:textId="49459364" w:rsidR="00D0086B" w:rsidRPr="00D8349F" w:rsidRDefault="00D0086B" w:rsidP="006C2948">
            <w:pPr>
              <w:rPr>
                <w:color w:val="00B050"/>
              </w:rPr>
            </w:pPr>
            <w:r w:rsidRPr="00D8349F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Stereotypes</w:t>
            </w:r>
          </w:p>
        </w:tc>
        <w:tc>
          <w:tcPr>
            <w:tcW w:w="2225" w:type="dxa"/>
          </w:tcPr>
          <w:p w14:paraId="16A5EE18" w14:textId="040E8619" w:rsidR="00D0086B" w:rsidRPr="00D8349F" w:rsidRDefault="00D0086B" w:rsidP="006C2948">
            <w:pPr>
              <w:rPr>
                <w:color w:val="00B050"/>
              </w:rPr>
            </w:pPr>
            <w:r w:rsidRPr="00D8349F">
              <w:rPr>
                <w:rFonts w:ascii="Comic Sans MS" w:eastAsia="SimSun" w:hAnsi="Comic Sans MS"/>
                <w:color w:val="00B050"/>
                <w:sz w:val="20"/>
                <w:szCs w:val="20"/>
                <w:lang w:val="en-US" w:eastAsia="zh-CN"/>
              </w:rPr>
              <w:t>More About Gender</w:t>
            </w:r>
          </w:p>
        </w:tc>
      </w:tr>
      <w:tr w:rsidR="00D0086B" w14:paraId="1723E09A" w14:textId="77777777" w:rsidTr="00750F42">
        <w:tc>
          <w:tcPr>
            <w:tcW w:w="2274" w:type="dxa"/>
          </w:tcPr>
          <w:p w14:paraId="41990DFD" w14:textId="2FF35FB3" w:rsidR="00D0086B" w:rsidRPr="00D8349F" w:rsidRDefault="00D0086B" w:rsidP="006C2948">
            <w:pPr>
              <w:rPr>
                <w:color w:val="4472C4" w:themeColor="accent1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27BA6E5D" w14:textId="63906756" w:rsidR="00D0086B" w:rsidRPr="001F44F4" w:rsidRDefault="00D0086B" w:rsidP="006C2948">
            <w:pPr>
              <w:rPr>
                <w:b/>
                <w:bCs/>
                <w:color w:val="FF0000"/>
              </w:rPr>
            </w:pPr>
            <w:r w:rsidRPr="001F44F4">
              <w:rPr>
                <w:b/>
                <w:bCs/>
                <w:color w:val="FF0000"/>
              </w:rPr>
              <w:t>Vaping</w:t>
            </w:r>
          </w:p>
        </w:tc>
        <w:tc>
          <w:tcPr>
            <w:tcW w:w="2225" w:type="dxa"/>
          </w:tcPr>
          <w:p w14:paraId="3628BC41" w14:textId="0DCC1576" w:rsidR="00D0086B" w:rsidRPr="001F44F4" w:rsidRDefault="00D0086B" w:rsidP="006C2948">
            <w:pPr>
              <w:rPr>
                <w:b/>
                <w:bCs/>
                <w:color w:val="FF0000"/>
              </w:rPr>
            </w:pPr>
            <w:r w:rsidRPr="001F44F4">
              <w:rPr>
                <w:b/>
                <w:bCs/>
                <w:color w:val="FF0000"/>
              </w:rPr>
              <w:t>Vaping</w:t>
            </w:r>
          </w:p>
        </w:tc>
      </w:tr>
      <w:tr w:rsidR="00D0086B" w14:paraId="05A0FDEC" w14:textId="77777777" w:rsidTr="00750F42">
        <w:tc>
          <w:tcPr>
            <w:tcW w:w="2274" w:type="dxa"/>
          </w:tcPr>
          <w:p w14:paraId="78B3BC1C" w14:textId="6C7C7072" w:rsidR="00D0086B" w:rsidRPr="00D8349F" w:rsidRDefault="00D0086B" w:rsidP="001F44F4">
            <w:pPr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224483C5" w14:textId="7CF2A698" w:rsidR="00D0086B" w:rsidRPr="00D8349F" w:rsidRDefault="00D0086B" w:rsidP="001F44F4">
            <w:pPr>
              <w:rPr>
                <w:color w:val="4472C4" w:themeColor="accent1"/>
              </w:rPr>
            </w:pPr>
            <w:r w:rsidRPr="00D8349F"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  <w:t>Inside Out - Emotions</w:t>
            </w:r>
          </w:p>
        </w:tc>
        <w:tc>
          <w:tcPr>
            <w:tcW w:w="2225" w:type="dxa"/>
          </w:tcPr>
          <w:p w14:paraId="397FF150" w14:textId="03EE05B1" w:rsidR="00D0086B" w:rsidRPr="00D8349F" w:rsidRDefault="00D0086B" w:rsidP="001F44F4">
            <w:pPr>
              <w:rPr>
                <w:color w:val="4472C4" w:themeColor="accent1"/>
              </w:rPr>
            </w:pPr>
            <w:r w:rsidRPr="00D8349F"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  <w:t>Getting to Know My Emotions</w:t>
            </w:r>
          </w:p>
        </w:tc>
      </w:tr>
      <w:tr w:rsidR="00D0086B" w14:paraId="093A3385" w14:textId="77777777" w:rsidTr="00750F42">
        <w:tc>
          <w:tcPr>
            <w:tcW w:w="2274" w:type="dxa"/>
          </w:tcPr>
          <w:p w14:paraId="458FE020" w14:textId="372DE496" w:rsidR="00D0086B" w:rsidRPr="00D8349F" w:rsidRDefault="00D0086B" w:rsidP="001F44F4">
            <w:pPr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3B95F967" w14:textId="76A70F01" w:rsidR="00D0086B" w:rsidRPr="00D8349F" w:rsidRDefault="00D0086B" w:rsidP="001F44F4">
            <w:pPr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  <w:t>Inside Out - Emotions</w:t>
            </w:r>
          </w:p>
        </w:tc>
        <w:tc>
          <w:tcPr>
            <w:tcW w:w="2225" w:type="dxa"/>
          </w:tcPr>
          <w:p w14:paraId="038DACBA" w14:textId="01F78244" w:rsidR="00D0086B" w:rsidRPr="00D8349F" w:rsidRDefault="00D0086B" w:rsidP="001F44F4">
            <w:pPr>
              <w:rPr>
                <w:color w:val="4472C4" w:themeColor="accent1"/>
              </w:rPr>
            </w:pPr>
            <w:r w:rsidRPr="00D8349F"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  <w:t>Managing Emotions</w:t>
            </w:r>
          </w:p>
        </w:tc>
      </w:tr>
      <w:tr w:rsidR="00D0086B" w14:paraId="3C8026BB" w14:textId="77777777" w:rsidTr="00750F42">
        <w:tc>
          <w:tcPr>
            <w:tcW w:w="2274" w:type="dxa"/>
          </w:tcPr>
          <w:p w14:paraId="57CD43F6" w14:textId="1E4088BB" w:rsidR="00D0086B" w:rsidRPr="00D8349F" w:rsidRDefault="00D0086B" w:rsidP="001F44F4">
            <w:pPr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78B50B22" w14:textId="2CCA2B60" w:rsidR="00D0086B" w:rsidRPr="00D8349F" w:rsidRDefault="00D0086B" w:rsidP="001F44F4">
            <w:pPr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  <w:t>Inside Out - Emotions</w:t>
            </w:r>
          </w:p>
        </w:tc>
        <w:tc>
          <w:tcPr>
            <w:tcW w:w="2225" w:type="dxa"/>
          </w:tcPr>
          <w:p w14:paraId="5478FE3A" w14:textId="62EED99D" w:rsidR="00D0086B" w:rsidRPr="00D8349F" w:rsidRDefault="00D0086B" w:rsidP="001F44F4">
            <w:pPr>
              <w:rPr>
                <w:color w:val="4472C4" w:themeColor="accent1"/>
              </w:rPr>
            </w:pPr>
            <w:r w:rsidRPr="00D8349F"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  <w:t>The need to feel a range of feelings and emotions</w:t>
            </w:r>
          </w:p>
        </w:tc>
      </w:tr>
      <w:tr w:rsidR="00D0086B" w14:paraId="79868150" w14:textId="77777777" w:rsidTr="00750F42">
        <w:tc>
          <w:tcPr>
            <w:tcW w:w="2274" w:type="dxa"/>
          </w:tcPr>
          <w:p w14:paraId="5F00F1FD" w14:textId="2FFAB880" w:rsidR="00D0086B" w:rsidRPr="00D8349F" w:rsidRDefault="00D0086B" w:rsidP="001F44F4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4472C4" w:themeColor="accent1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4250705E" w14:textId="4084D028" w:rsidR="00D0086B" w:rsidRPr="00D8349F" w:rsidRDefault="00D0086B" w:rsidP="001F44F4">
            <w:pPr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4472C4" w:themeColor="accent1"/>
                <w:sz w:val="20"/>
                <w:szCs w:val="20"/>
                <w:lang w:val="en-US" w:eastAsia="zh-CN"/>
              </w:rPr>
              <w:t>Inside Out - Emotions</w:t>
            </w:r>
          </w:p>
        </w:tc>
        <w:tc>
          <w:tcPr>
            <w:tcW w:w="2225" w:type="dxa"/>
          </w:tcPr>
          <w:p w14:paraId="22F3B0D9" w14:textId="42325736" w:rsidR="00D0086B" w:rsidRPr="00D8349F" w:rsidRDefault="00D0086B" w:rsidP="001F44F4">
            <w:pPr>
              <w:rPr>
                <w:color w:val="FF0000"/>
              </w:rPr>
            </w:pPr>
            <w:r w:rsidRPr="00D8349F">
              <w:rPr>
                <w:rFonts w:ascii="Comic Sans MS" w:eastAsia="SimSun" w:hAnsi="Comic Sans MS"/>
                <w:color w:val="4472C4" w:themeColor="accent1"/>
                <w:sz w:val="20"/>
                <w:szCs w:val="20"/>
                <w:lang w:val="en-US" w:eastAsia="zh-CN"/>
              </w:rPr>
              <w:t>Resilience</w:t>
            </w:r>
          </w:p>
        </w:tc>
      </w:tr>
      <w:tr w:rsidR="00D0086B" w14:paraId="2CD28AC4" w14:textId="77777777" w:rsidTr="00750F42">
        <w:tc>
          <w:tcPr>
            <w:tcW w:w="2274" w:type="dxa"/>
          </w:tcPr>
          <w:p w14:paraId="204D7119" w14:textId="1B5AE981" w:rsidR="00D0086B" w:rsidRPr="00D8349F" w:rsidRDefault="00D0086B" w:rsidP="001F44F4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lastRenderedPageBreak/>
              <w:t>Substance Misuse</w:t>
            </w:r>
          </w:p>
        </w:tc>
        <w:tc>
          <w:tcPr>
            <w:tcW w:w="2196" w:type="dxa"/>
          </w:tcPr>
          <w:p w14:paraId="55F89489" w14:textId="09BCBF07" w:rsidR="00D0086B" w:rsidRPr="00D8349F" w:rsidRDefault="00D0086B" w:rsidP="001F44F4">
            <w:pPr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3C673E69" w14:textId="28F915C2" w:rsidR="00D0086B" w:rsidRPr="00D8349F" w:rsidRDefault="00D0086B" w:rsidP="001F44F4">
            <w:pPr>
              <w:rPr>
                <w:color w:val="FF0000"/>
              </w:rPr>
            </w:pPr>
            <w:r w:rsidRPr="00D8349F">
              <w:rPr>
                <w:color w:val="FF0000"/>
              </w:rPr>
              <w:t>Lesson 1:</w:t>
            </w:r>
            <w:r>
              <w:rPr>
                <w:color w:val="FF0000"/>
              </w:rPr>
              <w:t>What is a drug?</w:t>
            </w:r>
          </w:p>
        </w:tc>
      </w:tr>
      <w:tr w:rsidR="00D0086B" w14:paraId="5341BDCC" w14:textId="77777777" w:rsidTr="00750F42">
        <w:tc>
          <w:tcPr>
            <w:tcW w:w="2274" w:type="dxa"/>
          </w:tcPr>
          <w:p w14:paraId="56B5B35B" w14:textId="16BC008C" w:rsidR="00D0086B" w:rsidRPr="00D8349F" w:rsidRDefault="00D0086B" w:rsidP="001F44F4">
            <w:pP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13AEA099" w14:textId="456DAA10" w:rsidR="00D0086B" w:rsidRPr="00D8349F" w:rsidRDefault="00D0086B" w:rsidP="001F44F4">
            <w:pPr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2D53CEB2" w14:textId="1B22124A" w:rsidR="00D0086B" w:rsidRPr="00D8349F" w:rsidRDefault="00D0086B" w:rsidP="001F44F4">
            <w:pPr>
              <w:rPr>
                <w:color w:val="FF0000"/>
              </w:rPr>
            </w:pPr>
            <w:r w:rsidRPr="00D8349F">
              <w:rPr>
                <w:color w:val="FF0000"/>
              </w:rPr>
              <w:t xml:space="preserve">Lesson 2: </w:t>
            </w:r>
            <w:r>
              <w:rPr>
                <w:color w:val="FF0000"/>
              </w:rPr>
              <w:t>Why do people use drugs?</w:t>
            </w:r>
          </w:p>
        </w:tc>
      </w:tr>
      <w:tr w:rsidR="00D0086B" w14:paraId="5D3F658C" w14:textId="77777777" w:rsidTr="00750F42">
        <w:tc>
          <w:tcPr>
            <w:tcW w:w="2274" w:type="dxa"/>
          </w:tcPr>
          <w:p w14:paraId="05D9E557" w14:textId="5E68F7B8" w:rsidR="00D0086B" w:rsidRPr="00D8349F" w:rsidRDefault="00D0086B" w:rsidP="001F44F4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133FE40B" w14:textId="7BF448DF" w:rsidR="00D0086B" w:rsidRPr="00D8349F" w:rsidRDefault="00D0086B" w:rsidP="001F44F4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225" w:type="dxa"/>
          </w:tcPr>
          <w:p w14:paraId="151C3EA2" w14:textId="659C9CF4" w:rsidR="00D0086B" w:rsidRPr="00D8349F" w:rsidRDefault="00D0086B" w:rsidP="001F44F4">
            <w:pPr>
              <w:rPr>
                <w:color w:val="00B050"/>
              </w:rPr>
            </w:pPr>
            <w:r w:rsidRPr="00D8349F">
              <w:rPr>
                <w:color w:val="FF0000"/>
              </w:rPr>
              <w:t>Lesson 3:</w:t>
            </w:r>
            <w:r>
              <w:rPr>
                <w:color w:val="FF0000"/>
              </w:rPr>
              <w:t>Peer Pressure</w:t>
            </w:r>
          </w:p>
        </w:tc>
      </w:tr>
      <w:tr w:rsidR="00D0086B" w14:paraId="4E7444EA" w14:textId="77777777" w:rsidTr="00750F42">
        <w:tc>
          <w:tcPr>
            <w:tcW w:w="2274" w:type="dxa"/>
          </w:tcPr>
          <w:p w14:paraId="419AC9F0" w14:textId="1F4163B7" w:rsidR="00D0086B" w:rsidRPr="00D8349F" w:rsidRDefault="00D0086B" w:rsidP="001F44F4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Anti Bullying Week</w:t>
            </w:r>
          </w:p>
        </w:tc>
        <w:tc>
          <w:tcPr>
            <w:tcW w:w="2196" w:type="dxa"/>
          </w:tcPr>
          <w:p w14:paraId="6A41C4B7" w14:textId="2A9B37ED" w:rsidR="00D0086B" w:rsidRPr="00D8349F" w:rsidRDefault="00D0086B" w:rsidP="001F44F4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Theme TBC</w:t>
            </w:r>
          </w:p>
        </w:tc>
        <w:tc>
          <w:tcPr>
            <w:tcW w:w="2225" w:type="dxa"/>
          </w:tcPr>
          <w:p w14:paraId="78249A16" w14:textId="1FBD4DC6" w:rsidR="00D0086B" w:rsidRPr="00D8349F" w:rsidRDefault="00D0086B" w:rsidP="001F44F4">
            <w:pPr>
              <w:rPr>
                <w:color w:val="00B050"/>
              </w:rPr>
            </w:pPr>
            <w:r w:rsidRPr="00D8349F">
              <w:rPr>
                <w:color w:val="00B050"/>
              </w:rPr>
              <w:t>TBC</w:t>
            </w:r>
          </w:p>
        </w:tc>
      </w:tr>
      <w:tr w:rsidR="00D0086B" w14:paraId="6F9ABC66" w14:textId="77777777" w:rsidTr="00750F42">
        <w:tc>
          <w:tcPr>
            <w:tcW w:w="2274" w:type="dxa"/>
          </w:tcPr>
          <w:p w14:paraId="3BBEC223" w14:textId="683CEF9A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  <w:t>Relationships</w:t>
            </w:r>
          </w:p>
        </w:tc>
        <w:tc>
          <w:tcPr>
            <w:tcW w:w="2196" w:type="dxa"/>
          </w:tcPr>
          <w:p w14:paraId="202A82AC" w14:textId="04C0CA14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00B050"/>
                <w:lang w:val="en-US" w:eastAsia="zh-CN"/>
              </w:rPr>
              <w:t>Social Media</w:t>
            </w:r>
          </w:p>
        </w:tc>
        <w:tc>
          <w:tcPr>
            <w:tcW w:w="2225" w:type="dxa"/>
          </w:tcPr>
          <w:p w14:paraId="19E3BEAD" w14:textId="731520A7" w:rsidR="00D0086B" w:rsidRDefault="00D0086B" w:rsidP="001F44F4">
            <w:r>
              <w:rPr>
                <w:color w:val="00B050"/>
              </w:rPr>
              <w:t>Me Online/How we use social media</w:t>
            </w:r>
          </w:p>
        </w:tc>
      </w:tr>
      <w:tr w:rsidR="00D0086B" w14:paraId="7C535AE4" w14:textId="77777777" w:rsidTr="00750F42">
        <w:tc>
          <w:tcPr>
            <w:tcW w:w="2274" w:type="dxa"/>
          </w:tcPr>
          <w:p w14:paraId="560A75FF" w14:textId="1ACDC36D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  <w:t>Relationships</w:t>
            </w:r>
          </w:p>
        </w:tc>
        <w:tc>
          <w:tcPr>
            <w:tcW w:w="2196" w:type="dxa"/>
          </w:tcPr>
          <w:p w14:paraId="6A5DA16F" w14:textId="62CEDD60" w:rsidR="00D0086B" w:rsidRPr="00532E58" w:rsidRDefault="00D0086B" w:rsidP="001F44F4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00B050"/>
                <w:lang w:val="en-US" w:eastAsia="zh-CN"/>
              </w:rPr>
              <w:t>Social Media</w:t>
            </w:r>
          </w:p>
        </w:tc>
        <w:tc>
          <w:tcPr>
            <w:tcW w:w="2225" w:type="dxa"/>
          </w:tcPr>
          <w:p w14:paraId="25070B73" w14:textId="350F8F3B" w:rsidR="00D0086B" w:rsidRPr="007E6FFF" w:rsidRDefault="00D0086B" w:rsidP="001F44F4">
            <w:pPr>
              <w:rPr>
                <w:color w:val="00B050"/>
              </w:rPr>
            </w:pPr>
            <w:r w:rsidRPr="00532E58">
              <w:rPr>
                <w:color w:val="00B050"/>
              </w:rPr>
              <w:t>Netiquette</w:t>
            </w:r>
          </w:p>
        </w:tc>
      </w:tr>
      <w:tr w:rsidR="00D0086B" w14:paraId="179C1055" w14:textId="77777777" w:rsidTr="00750F42">
        <w:tc>
          <w:tcPr>
            <w:tcW w:w="2274" w:type="dxa"/>
          </w:tcPr>
          <w:p w14:paraId="08E4A98E" w14:textId="6CA299EC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  <w:t>Relationships</w:t>
            </w:r>
          </w:p>
        </w:tc>
        <w:tc>
          <w:tcPr>
            <w:tcW w:w="2196" w:type="dxa"/>
          </w:tcPr>
          <w:p w14:paraId="47497378" w14:textId="34F7F1F7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532E58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Disability Awareness</w:t>
            </w:r>
          </w:p>
        </w:tc>
        <w:tc>
          <w:tcPr>
            <w:tcW w:w="2225" w:type="dxa"/>
          </w:tcPr>
          <w:p w14:paraId="67DF95FD" w14:textId="270A62EE" w:rsidR="00D0086B" w:rsidRPr="007E6FFF" w:rsidRDefault="00D0086B" w:rsidP="001F44F4">
            <w:pPr>
              <w:rPr>
                <w:color w:val="00B050"/>
              </w:rPr>
            </w:pPr>
            <w:r w:rsidRPr="007E6FFF">
              <w:rPr>
                <w:color w:val="00B050"/>
              </w:rPr>
              <w:t>I am Me Lesson 1</w:t>
            </w:r>
          </w:p>
        </w:tc>
      </w:tr>
      <w:tr w:rsidR="00D0086B" w14:paraId="63BC5D7B" w14:textId="77777777" w:rsidTr="00750F42">
        <w:tc>
          <w:tcPr>
            <w:tcW w:w="2274" w:type="dxa"/>
          </w:tcPr>
          <w:p w14:paraId="50A457E1" w14:textId="57E03E41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  <w:t>Relationships</w:t>
            </w:r>
          </w:p>
        </w:tc>
        <w:tc>
          <w:tcPr>
            <w:tcW w:w="2196" w:type="dxa"/>
          </w:tcPr>
          <w:p w14:paraId="4BCC3B0A" w14:textId="50C12DB6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532E58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Disability Awareness</w:t>
            </w:r>
          </w:p>
        </w:tc>
        <w:tc>
          <w:tcPr>
            <w:tcW w:w="2225" w:type="dxa"/>
          </w:tcPr>
          <w:p w14:paraId="7501C27A" w14:textId="1E0380C0" w:rsidR="00D0086B" w:rsidRPr="007E6FFF" w:rsidRDefault="00D0086B" w:rsidP="001F44F4">
            <w:pPr>
              <w:rPr>
                <w:color w:val="00B050"/>
              </w:rPr>
            </w:pPr>
            <w:r w:rsidRPr="007E6FFF">
              <w:rPr>
                <w:color w:val="00B050"/>
              </w:rPr>
              <w:t>I am Me Lesson 2</w:t>
            </w:r>
          </w:p>
        </w:tc>
      </w:tr>
      <w:tr w:rsidR="00D0086B" w14:paraId="57CFF734" w14:textId="77777777" w:rsidTr="00750F42">
        <w:tc>
          <w:tcPr>
            <w:tcW w:w="2274" w:type="dxa"/>
          </w:tcPr>
          <w:p w14:paraId="3A340963" w14:textId="4B416ADE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  <w:t>Relationships</w:t>
            </w:r>
          </w:p>
        </w:tc>
        <w:tc>
          <w:tcPr>
            <w:tcW w:w="2196" w:type="dxa"/>
          </w:tcPr>
          <w:p w14:paraId="7958DAE0" w14:textId="27AD957A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532E58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Disability Awareness</w:t>
            </w:r>
          </w:p>
        </w:tc>
        <w:tc>
          <w:tcPr>
            <w:tcW w:w="2225" w:type="dxa"/>
          </w:tcPr>
          <w:p w14:paraId="60D1C141" w14:textId="494C2018" w:rsidR="00D0086B" w:rsidRPr="007E6FFF" w:rsidRDefault="00D0086B" w:rsidP="001F44F4">
            <w:pPr>
              <w:rPr>
                <w:color w:val="00B050"/>
              </w:rPr>
            </w:pPr>
            <w:r w:rsidRPr="007E6FFF">
              <w:rPr>
                <w:color w:val="00B050"/>
              </w:rPr>
              <w:t>I am Me Lesson 3</w:t>
            </w:r>
          </w:p>
        </w:tc>
      </w:tr>
      <w:tr w:rsidR="00D0086B" w14:paraId="6F983E0A" w14:textId="77777777" w:rsidTr="00750F42">
        <w:tc>
          <w:tcPr>
            <w:tcW w:w="2274" w:type="dxa"/>
          </w:tcPr>
          <w:p w14:paraId="3368F134" w14:textId="0027F83D" w:rsidR="00D0086B" w:rsidRPr="007B30FE" w:rsidRDefault="00D0086B" w:rsidP="001F44F4">
            <w:pPr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</w:pPr>
            <w:r w:rsidRPr="00D8349F"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  <w:t>Relationships</w:t>
            </w:r>
          </w:p>
        </w:tc>
        <w:tc>
          <w:tcPr>
            <w:tcW w:w="2196" w:type="dxa"/>
          </w:tcPr>
          <w:p w14:paraId="5BFA3759" w14:textId="186AF482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532E58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Disability Awareness</w:t>
            </w:r>
          </w:p>
        </w:tc>
        <w:tc>
          <w:tcPr>
            <w:tcW w:w="2225" w:type="dxa"/>
          </w:tcPr>
          <w:p w14:paraId="292A3AE8" w14:textId="5A32E97B" w:rsidR="00D0086B" w:rsidRPr="007B30FE" w:rsidRDefault="00D0086B" w:rsidP="001F44F4">
            <w:pPr>
              <w:rPr>
                <w:color w:val="FFC000"/>
              </w:rPr>
            </w:pPr>
            <w:r w:rsidRPr="007E6FFF">
              <w:rPr>
                <w:color w:val="00B050"/>
              </w:rPr>
              <w:t>I am Me Lesson 4</w:t>
            </w:r>
          </w:p>
        </w:tc>
      </w:tr>
      <w:tr w:rsidR="00D0086B" w14:paraId="3B63E222" w14:textId="77777777" w:rsidTr="00750F42">
        <w:tc>
          <w:tcPr>
            <w:tcW w:w="2274" w:type="dxa"/>
          </w:tcPr>
          <w:p w14:paraId="4A2A1C5D" w14:textId="5B5BCE2F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7B30FE"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  <w:t>Planning for Choices and Changes</w:t>
            </w:r>
          </w:p>
        </w:tc>
        <w:tc>
          <w:tcPr>
            <w:tcW w:w="2196" w:type="dxa"/>
          </w:tcPr>
          <w:p w14:paraId="4C8F0A14" w14:textId="6C01BF68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7B30FE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Careers</w:t>
            </w:r>
          </w:p>
        </w:tc>
        <w:tc>
          <w:tcPr>
            <w:tcW w:w="2225" w:type="dxa"/>
          </w:tcPr>
          <w:p w14:paraId="2682897E" w14:textId="1A18ECEC" w:rsidR="00D0086B" w:rsidRPr="007B30FE" w:rsidRDefault="00D0086B" w:rsidP="001F44F4">
            <w:pPr>
              <w:rPr>
                <w:color w:val="FFC000"/>
              </w:rPr>
            </w:pPr>
            <w:r w:rsidRPr="007B30FE">
              <w:rPr>
                <w:color w:val="FFC000"/>
              </w:rPr>
              <w:t>SDS Careers Advisers Talks with class</w:t>
            </w:r>
          </w:p>
        </w:tc>
      </w:tr>
      <w:tr w:rsidR="00D0086B" w14:paraId="4524A013" w14:textId="77777777" w:rsidTr="00750F42">
        <w:tc>
          <w:tcPr>
            <w:tcW w:w="2274" w:type="dxa"/>
          </w:tcPr>
          <w:p w14:paraId="7D1AD3A1" w14:textId="19033E15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7B30FE"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  <w:t>Planning for Choices and Changes</w:t>
            </w:r>
          </w:p>
        </w:tc>
        <w:tc>
          <w:tcPr>
            <w:tcW w:w="2196" w:type="dxa"/>
          </w:tcPr>
          <w:p w14:paraId="0935C66C" w14:textId="2C715BA9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7B30FE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Careers</w:t>
            </w:r>
          </w:p>
        </w:tc>
        <w:tc>
          <w:tcPr>
            <w:tcW w:w="2225" w:type="dxa"/>
          </w:tcPr>
          <w:p w14:paraId="6F09C552" w14:textId="13D6266F" w:rsidR="00D0086B" w:rsidRPr="007B30FE" w:rsidRDefault="00D0086B" w:rsidP="001F44F4">
            <w:pPr>
              <w:rPr>
                <w:color w:val="FFC000"/>
              </w:rPr>
            </w:pPr>
            <w:r w:rsidRPr="007B30FE">
              <w:rPr>
                <w:color w:val="FFC000"/>
              </w:rPr>
              <w:t>Lesson 1</w:t>
            </w:r>
          </w:p>
        </w:tc>
      </w:tr>
      <w:tr w:rsidR="00D0086B" w14:paraId="28F87453" w14:textId="77777777" w:rsidTr="00750F42">
        <w:tc>
          <w:tcPr>
            <w:tcW w:w="2274" w:type="dxa"/>
          </w:tcPr>
          <w:p w14:paraId="7A0E88F6" w14:textId="563BC5CD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7B30FE"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  <w:t>Planning for Choices and Changes</w:t>
            </w:r>
          </w:p>
        </w:tc>
        <w:tc>
          <w:tcPr>
            <w:tcW w:w="2196" w:type="dxa"/>
          </w:tcPr>
          <w:p w14:paraId="1AA9341D" w14:textId="4E201DC4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7B30FE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Careers</w:t>
            </w:r>
          </w:p>
        </w:tc>
        <w:tc>
          <w:tcPr>
            <w:tcW w:w="2225" w:type="dxa"/>
          </w:tcPr>
          <w:p w14:paraId="684101FE" w14:textId="4122CF4E" w:rsidR="00D0086B" w:rsidRPr="007B30FE" w:rsidRDefault="00D0086B" w:rsidP="001F44F4">
            <w:pPr>
              <w:rPr>
                <w:color w:val="FFC000"/>
              </w:rPr>
            </w:pPr>
            <w:r w:rsidRPr="007B30FE">
              <w:rPr>
                <w:color w:val="FFC000"/>
              </w:rPr>
              <w:t>Lesson 2</w:t>
            </w:r>
          </w:p>
        </w:tc>
      </w:tr>
      <w:tr w:rsidR="00D0086B" w14:paraId="49AD235F" w14:textId="77777777" w:rsidTr="00750F42">
        <w:tc>
          <w:tcPr>
            <w:tcW w:w="2274" w:type="dxa"/>
          </w:tcPr>
          <w:p w14:paraId="3FC6003D" w14:textId="5F453D28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7B30FE">
              <w:rPr>
                <w:rFonts w:ascii="Comic Sans MS" w:hAnsi="Comic Sans MS"/>
                <w:b/>
                <w:bCs/>
                <w:color w:val="FFC000"/>
                <w:sz w:val="20"/>
                <w:szCs w:val="20"/>
              </w:rPr>
              <w:t>Planning for Choices and Changes</w:t>
            </w:r>
          </w:p>
        </w:tc>
        <w:tc>
          <w:tcPr>
            <w:tcW w:w="2196" w:type="dxa"/>
          </w:tcPr>
          <w:p w14:paraId="2A0406B1" w14:textId="7E4811DA" w:rsidR="00D0086B" w:rsidRPr="00DC21C2" w:rsidRDefault="00D0086B" w:rsidP="001F44F4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7B30FE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Careers</w:t>
            </w:r>
          </w:p>
        </w:tc>
        <w:tc>
          <w:tcPr>
            <w:tcW w:w="2225" w:type="dxa"/>
          </w:tcPr>
          <w:p w14:paraId="778188AB" w14:textId="2DE1CEBC" w:rsidR="00D0086B" w:rsidRPr="00DC21C2" w:rsidRDefault="00D0086B" w:rsidP="001F44F4">
            <w:pPr>
              <w:rPr>
                <w:color w:val="00B050"/>
              </w:rPr>
            </w:pPr>
            <w:r w:rsidRPr="007B30FE">
              <w:rPr>
                <w:color w:val="FFC000"/>
              </w:rPr>
              <w:t>Lesson 3</w:t>
            </w:r>
          </w:p>
        </w:tc>
      </w:tr>
      <w:tr w:rsidR="00D0086B" w14:paraId="3AC3E13F" w14:textId="77777777" w:rsidTr="00750F42">
        <w:tc>
          <w:tcPr>
            <w:tcW w:w="2274" w:type="dxa"/>
          </w:tcPr>
          <w:p w14:paraId="6A5FC60B" w14:textId="798F26CD" w:rsidR="00D0086B" w:rsidRPr="00D8349F" w:rsidRDefault="00D0086B" w:rsidP="001F44F4">
            <w:pPr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  <w:lastRenderedPageBreak/>
              <w:t>Relationships</w:t>
            </w:r>
          </w:p>
        </w:tc>
        <w:tc>
          <w:tcPr>
            <w:tcW w:w="2196" w:type="dxa"/>
          </w:tcPr>
          <w:p w14:paraId="773D8908" w14:textId="03D08F39" w:rsidR="00D0086B" w:rsidRDefault="00D0086B" w:rsidP="001F44F4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My Body Now</w:t>
            </w:r>
          </w:p>
        </w:tc>
        <w:tc>
          <w:tcPr>
            <w:tcW w:w="2225" w:type="dxa"/>
          </w:tcPr>
          <w:p w14:paraId="0EBEED79" w14:textId="73131DD9" w:rsidR="00D0086B" w:rsidRDefault="00D0086B" w:rsidP="001F44F4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Names of parts of my body</w:t>
            </w:r>
          </w:p>
        </w:tc>
      </w:tr>
      <w:tr w:rsidR="00D0086B" w14:paraId="5162C7E5" w14:textId="77777777" w:rsidTr="00750F42">
        <w:tc>
          <w:tcPr>
            <w:tcW w:w="2274" w:type="dxa"/>
          </w:tcPr>
          <w:p w14:paraId="7E9C63F8" w14:textId="7ECE1533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  <w:t>Relationships</w:t>
            </w:r>
          </w:p>
        </w:tc>
        <w:tc>
          <w:tcPr>
            <w:tcW w:w="2196" w:type="dxa"/>
          </w:tcPr>
          <w:p w14:paraId="50B42830" w14:textId="431051DE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My Body Now</w:t>
            </w:r>
          </w:p>
        </w:tc>
        <w:tc>
          <w:tcPr>
            <w:tcW w:w="2225" w:type="dxa"/>
          </w:tcPr>
          <w:p w14:paraId="2A76A676" w14:textId="642193BA" w:rsidR="00D0086B" w:rsidRDefault="00D0086B" w:rsidP="001F44F4">
            <w:r w:rsidRPr="00DC21C2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How my body changes as I grow</w:t>
            </w:r>
          </w:p>
        </w:tc>
      </w:tr>
      <w:tr w:rsidR="00D0086B" w14:paraId="50928B94" w14:textId="77777777" w:rsidTr="00750F42">
        <w:tc>
          <w:tcPr>
            <w:tcW w:w="2274" w:type="dxa"/>
          </w:tcPr>
          <w:p w14:paraId="4D875D40" w14:textId="3EA0136C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eastAsia="SimSun" w:hAnsi="Comic Sans MS"/>
                <w:b/>
                <w:bCs/>
                <w:color w:val="00B050"/>
                <w:lang w:val="en-US" w:eastAsia="zh-CN"/>
              </w:rPr>
              <w:t>Relationships</w:t>
            </w:r>
          </w:p>
        </w:tc>
        <w:tc>
          <w:tcPr>
            <w:tcW w:w="2196" w:type="dxa"/>
          </w:tcPr>
          <w:p w14:paraId="5D1143AE" w14:textId="1E15E536" w:rsidR="00D0086B" w:rsidRPr="00DC21C2" w:rsidRDefault="00D0086B" w:rsidP="001F44F4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My Body Now</w:t>
            </w:r>
          </w:p>
        </w:tc>
        <w:tc>
          <w:tcPr>
            <w:tcW w:w="2225" w:type="dxa"/>
          </w:tcPr>
          <w:p w14:paraId="7A5E4578" w14:textId="49070D54" w:rsidR="00D0086B" w:rsidRDefault="00D0086B" w:rsidP="001F44F4">
            <w:r w:rsidRPr="00DC21C2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Menstruation</w:t>
            </w:r>
          </w:p>
        </w:tc>
      </w:tr>
      <w:tr w:rsidR="00D0086B" w14:paraId="3AA0CB00" w14:textId="77777777" w:rsidTr="00750F42">
        <w:tc>
          <w:tcPr>
            <w:tcW w:w="2274" w:type="dxa"/>
          </w:tcPr>
          <w:p w14:paraId="363C210E" w14:textId="169AF6B5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B671F0">
              <w:rPr>
                <w:rFonts w:ascii="Comic Sans MS" w:eastAsia="SimSun" w:hAnsi="Comic Sans MS"/>
                <w:b/>
                <w:bCs/>
                <w:color w:val="7030A0"/>
                <w:lang w:val="en-US" w:eastAsia="zh-CN"/>
              </w:rPr>
              <w:t>Physical Wellbeing</w:t>
            </w:r>
          </w:p>
        </w:tc>
        <w:tc>
          <w:tcPr>
            <w:tcW w:w="2196" w:type="dxa"/>
          </w:tcPr>
          <w:p w14:paraId="3BCCEC07" w14:textId="51F7454F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B671F0">
              <w:rPr>
                <w:rFonts w:ascii="Comic Sans MS" w:eastAsia="SimSun" w:hAnsi="Comic Sans MS"/>
                <w:b/>
                <w:color w:val="7030A0"/>
                <w:lang w:val="en-US" w:eastAsia="zh-CN"/>
              </w:rPr>
              <w:t>Personal Safety</w:t>
            </w:r>
          </w:p>
        </w:tc>
        <w:tc>
          <w:tcPr>
            <w:tcW w:w="2225" w:type="dxa"/>
          </w:tcPr>
          <w:p w14:paraId="3F87AF7F" w14:textId="162AD373" w:rsidR="00D0086B" w:rsidRPr="00DC21C2" w:rsidRDefault="00D0086B" w:rsidP="001F44F4">
            <w:pPr>
              <w:rPr>
                <w:color w:val="7030A0"/>
              </w:rPr>
            </w:pPr>
            <w:r w:rsidRPr="00DC21C2">
              <w:rPr>
                <w:rFonts w:ascii="Comic Sans MS" w:eastAsia="SimSun" w:hAnsi="Comic Sans MS"/>
                <w:color w:val="7030A0"/>
                <w:lang w:val="en-US" w:eastAsia="zh-CN"/>
              </w:rPr>
              <w:t>Road Safety</w:t>
            </w:r>
          </w:p>
        </w:tc>
      </w:tr>
      <w:tr w:rsidR="00D0086B" w14:paraId="48E8A38E" w14:textId="77777777" w:rsidTr="00750F42">
        <w:tc>
          <w:tcPr>
            <w:tcW w:w="2274" w:type="dxa"/>
          </w:tcPr>
          <w:p w14:paraId="54B995B9" w14:textId="3D33B3C2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B671F0">
              <w:rPr>
                <w:rFonts w:ascii="Comic Sans MS" w:eastAsia="SimSun" w:hAnsi="Comic Sans MS"/>
                <w:b/>
                <w:bCs/>
                <w:color w:val="7030A0"/>
                <w:lang w:val="en-US" w:eastAsia="zh-CN"/>
              </w:rPr>
              <w:t>Physical Wellbeing</w:t>
            </w:r>
          </w:p>
        </w:tc>
        <w:tc>
          <w:tcPr>
            <w:tcW w:w="2196" w:type="dxa"/>
          </w:tcPr>
          <w:p w14:paraId="6EB1C31B" w14:textId="0383E78E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B671F0">
              <w:rPr>
                <w:rFonts w:ascii="Comic Sans MS" w:eastAsia="SimSun" w:hAnsi="Comic Sans MS"/>
                <w:b/>
                <w:color w:val="7030A0"/>
                <w:lang w:val="en-US" w:eastAsia="zh-CN"/>
              </w:rPr>
              <w:t>Personal Safety</w:t>
            </w:r>
          </w:p>
        </w:tc>
        <w:tc>
          <w:tcPr>
            <w:tcW w:w="2225" w:type="dxa"/>
          </w:tcPr>
          <w:p w14:paraId="3496C80A" w14:textId="7656F066" w:rsidR="00D0086B" w:rsidRPr="00DC21C2" w:rsidRDefault="00D0086B" w:rsidP="001F44F4">
            <w:pPr>
              <w:rPr>
                <w:color w:val="7030A0"/>
              </w:rPr>
            </w:pPr>
            <w:r w:rsidRPr="00DC21C2">
              <w:rPr>
                <w:rFonts w:ascii="Comic Sans MS" w:eastAsia="SimSun" w:hAnsi="Comic Sans MS"/>
                <w:color w:val="7030A0"/>
                <w:lang w:val="en-US" w:eastAsia="zh-CN"/>
              </w:rPr>
              <w:t>Water Safety</w:t>
            </w:r>
          </w:p>
        </w:tc>
      </w:tr>
      <w:tr w:rsidR="00D0086B" w14:paraId="154D2855" w14:textId="77777777" w:rsidTr="00750F42">
        <w:tc>
          <w:tcPr>
            <w:tcW w:w="2274" w:type="dxa"/>
          </w:tcPr>
          <w:p w14:paraId="78C24F4B" w14:textId="4FCE1459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B671F0">
              <w:rPr>
                <w:rFonts w:ascii="Comic Sans MS" w:eastAsia="SimSun" w:hAnsi="Comic Sans MS"/>
                <w:b/>
                <w:bCs/>
                <w:color w:val="7030A0"/>
                <w:lang w:val="en-US" w:eastAsia="zh-CN"/>
              </w:rPr>
              <w:t>Physical Wellbeing</w:t>
            </w:r>
          </w:p>
        </w:tc>
        <w:tc>
          <w:tcPr>
            <w:tcW w:w="2196" w:type="dxa"/>
          </w:tcPr>
          <w:p w14:paraId="2FEF75E6" w14:textId="77777777" w:rsidR="00D0086B" w:rsidRPr="00B671F0" w:rsidRDefault="00D0086B" w:rsidP="001F44F4">
            <w:pPr>
              <w:rPr>
                <w:rFonts w:ascii="Comic Sans MS" w:eastAsia="SimSun" w:hAnsi="Comic Sans MS"/>
                <w:b/>
                <w:color w:val="7030A0"/>
                <w:lang w:val="en-US" w:eastAsia="zh-CN"/>
              </w:rPr>
            </w:pPr>
            <w:r w:rsidRPr="00B671F0">
              <w:rPr>
                <w:rFonts w:ascii="Comic Sans MS" w:eastAsia="SimSun" w:hAnsi="Comic Sans MS"/>
                <w:b/>
                <w:color w:val="7030A0"/>
                <w:lang w:val="en-US" w:eastAsia="zh-CN"/>
              </w:rPr>
              <w:t>Personal Safety</w:t>
            </w:r>
          </w:p>
          <w:p w14:paraId="5168D6F9" w14:textId="0A3E8C54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3E0BE97F" w14:textId="108AB912" w:rsidR="00D0086B" w:rsidRPr="00DC21C2" w:rsidRDefault="00D0086B" w:rsidP="001F44F4">
            <w:pPr>
              <w:rPr>
                <w:color w:val="7030A0"/>
              </w:rPr>
            </w:pPr>
            <w:r w:rsidRPr="00DC21C2">
              <w:rPr>
                <w:rFonts w:ascii="Comic Sans MS" w:eastAsia="SimSun" w:hAnsi="Comic Sans MS"/>
                <w:color w:val="7030A0"/>
                <w:lang w:val="en-US" w:eastAsia="zh-CN"/>
              </w:rPr>
              <w:t>Rail Safety – Live Wire Presentation</w:t>
            </w:r>
          </w:p>
        </w:tc>
      </w:tr>
      <w:tr w:rsidR="00D0086B" w14:paraId="187A6C6B" w14:textId="77777777" w:rsidTr="00750F42">
        <w:tc>
          <w:tcPr>
            <w:tcW w:w="2274" w:type="dxa"/>
          </w:tcPr>
          <w:p w14:paraId="69DCA964" w14:textId="298B8022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B671F0">
              <w:rPr>
                <w:rFonts w:ascii="Comic Sans MS" w:eastAsia="SimSun" w:hAnsi="Comic Sans MS"/>
                <w:b/>
                <w:bCs/>
                <w:color w:val="7030A0"/>
                <w:lang w:val="en-US" w:eastAsia="zh-CN"/>
              </w:rPr>
              <w:t>Physical Wellbeing</w:t>
            </w:r>
          </w:p>
        </w:tc>
        <w:tc>
          <w:tcPr>
            <w:tcW w:w="2196" w:type="dxa"/>
          </w:tcPr>
          <w:p w14:paraId="67BF5B09" w14:textId="77777777" w:rsidR="00D0086B" w:rsidRPr="00B671F0" w:rsidRDefault="00D0086B" w:rsidP="001F44F4">
            <w:pPr>
              <w:rPr>
                <w:rFonts w:ascii="Comic Sans MS" w:eastAsia="SimSun" w:hAnsi="Comic Sans MS"/>
                <w:b/>
                <w:color w:val="7030A0"/>
                <w:lang w:val="en-US" w:eastAsia="zh-CN"/>
              </w:rPr>
            </w:pPr>
            <w:r w:rsidRPr="00B671F0">
              <w:rPr>
                <w:rFonts w:ascii="Comic Sans MS" w:eastAsia="SimSun" w:hAnsi="Comic Sans MS"/>
                <w:b/>
                <w:color w:val="7030A0"/>
                <w:lang w:val="en-US" w:eastAsia="zh-CN"/>
              </w:rPr>
              <w:t>Personal Safety</w:t>
            </w:r>
          </w:p>
          <w:p w14:paraId="515B4641" w14:textId="1F45411E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35A31F27" w14:textId="33145B6F" w:rsidR="00D0086B" w:rsidRPr="00DC21C2" w:rsidRDefault="00D0086B" w:rsidP="001F44F4">
            <w:pPr>
              <w:rPr>
                <w:color w:val="7030A0"/>
              </w:rPr>
            </w:pPr>
            <w:r w:rsidRPr="00DC21C2">
              <w:rPr>
                <w:rFonts w:ascii="Comic Sans MS" w:eastAsia="SimSun" w:hAnsi="Comic Sans MS"/>
                <w:color w:val="7030A0"/>
                <w:lang w:val="en-US" w:eastAsia="zh-CN"/>
              </w:rPr>
              <w:t>Rail Safety</w:t>
            </w:r>
          </w:p>
        </w:tc>
      </w:tr>
      <w:tr w:rsidR="00D0086B" w14:paraId="53DA3BB0" w14:textId="77777777" w:rsidTr="00750F42">
        <w:tc>
          <w:tcPr>
            <w:tcW w:w="2274" w:type="dxa"/>
          </w:tcPr>
          <w:p w14:paraId="5C6FD588" w14:textId="5D66EFE7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495FA443" w14:textId="510E4AAE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FD0332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Consent</w:t>
            </w:r>
          </w:p>
        </w:tc>
        <w:tc>
          <w:tcPr>
            <w:tcW w:w="2225" w:type="dxa"/>
          </w:tcPr>
          <w:p w14:paraId="752D80B8" w14:textId="2C53E647" w:rsidR="00D0086B" w:rsidRDefault="00D0086B" w:rsidP="001F44F4">
            <w:r w:rsidRPr="00FD0332">
              <w:rPr>
                <w:color w:val="00B050"/>
              </w:rPr>
              <w:t>What consent means in a relationship</w:t>
            </w:r>
          </w:p>
        </w:tc>
      </w:tr>
      <w:tr w:rsidR="00D0086B" w14:paraId="7F398B5A" w14:textId="77777777" w:rsidTr="00750F42">
        <w:tc>
          <w:tcPr>
            <w:tcW w:w="2274" w:type="dxa"/>
          </w:tcPr>
          <w:p w14:paraId="656971B0" w14:textId="77777777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93B66B3" w14:textId="77777777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16DF9AE0" w14:textId="77777777" w:rsidR="00D0086B" w:rsidRDefault="00D0086B" w:rsidP="001F44F4"/>
        </w:tc>
      </w:tr>
      <w:tr w:rsidR="00D0086B" w14:paraId="7FAF3A81" w14:textId="77777777" w:rsidTr="00750F42">
        <w:tc>
          <w:tcPr>
            <w:tcW w:w="2274" w:type="dxa"/>
          </w:tcPr>
          <w:p w14:paraId="6C343F6A" w14:textId="77777777" w:rsidR="00D0086B" w:rsidRPr="00EF29EE" w:rsidRDefault="00D0086B" w:rsidP="001F44F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2B71C88F" w14:textId="77777777" w:rsidR="00D0086B" w:rsidRDefault="00D0086B" w:rsidP="001F44F4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225" w:type="dxa"/>
          </w:tcPr>
          <w:p w14:paraId="4727E3F3" w14:textId="77777777" w:rsidR="00D0086B" w:rsidRDefault="00D0086B" w:rsidP="001F44F4"/>
        </w:tc>
      </w:tr>
    </w:tbl>
    <w:p w14:paraId="526C1B12" w14:textId="77777777" w:rsidR="00236AFE" w:rsidRDefault="00B0529C"/>
    <w:sectPr w:rsidR="00236AFE" w:rsidSect="00847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7351" w14:textId="77777777" w:rsidR="00847138" w:rsidRDefault="00847138" w:rsidP="00847138">
      <w:pPr>
        <w:spacing w:after="0" w:line="240" w:lineRule="auto"/>
      </w:pPr>
      <w:r>
        <w:separator/>
      </w:r>
    </w:p>
  </w:endnote>
  <w:endnote w:type="continuationSeparator" w:id="0">
    <w:p w14:paraId="7CC82B81" w14:textId="77777777" w:rsidR="00847138" w:rsidRDefault="00847138" w:rsidP="0084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995E" w14:textId="77777777" w:rsidR="00B0529C" w:rsidRDefault="00B05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B4C2" w14:textId="77777777" w:rsidR="00B0529C" w:rsidRDefault="00B05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6AF8" w14:textId="77777777" w:rsidR="00B0529C" w:rsidRDefault="00B05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870E" w14:textId="77777777" w:rsidR="00847138" w:rsidRDefault="00847138" w:rsidP="00847138">
      <w:pPr>
        <w:spacing w:after="0" w:line="240" w:lineRule="auto"/>
      </w:pPr>
      <w:r>
        <w:separator/>
      </w:r>
    </w:p>
  </w:footnote>
  <w:footnote w:type="continuationSeparator" w:id="0">
    <w:p w14:paraId="59F9640B" w14:textId="77777777" w:rsidR="00847138" w:rsidRDefault="00847138" w:rsidP="0084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9BAC" w14:textId="77777777" w:rsidR="00B0529C" w:rsidRDefault="00B05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F28" w14:textId="14BA4E3B" w:rsidR="00847138" w:rsidRDefault="00847138" w:rsidP="00847138">
    <w:pPr>
      <w:pStyle w:val="Header"/>
      <w:rPr>
        <w:rFonts w:ascii="Comic Sans MS" w:hAnsi="Comic Sans MS"/>
        <w:b/>
        <w:bCs/>
        <w:sz w:val="32"/>
      </w:rPr>
    </w:pPr>
    <w:r>
      <w:rPr>
        <w:rFonts w:ascii="Comic Sans MS" w:hAnsi="Comic Sans MS"/>
        <w:b/>
        <w:bCs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35F6E29" wp14:editId="794CBB0C">
          <wp:simplePos x="0" y="0"/>
          <wp:positionH relativeFrom="column">
            <wp:posOffset>-800100</wp:posOffset>
          </wp:positionH>
          <wp:positionV relativeFrom="paragraph">
            <wp:posOffset>-223520</wp:posOffset>
          </wp:positionV>
          <wp:extent cx="675640" cy="802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42" b="12389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sz w:val="32"/>
      </w:rPr>
      <w:t>S1 WEEK BY WEEK PSE PROGRAMME 202</w:t>
    </w:r>
    <w:r w:rsidR="00B0529C">
      <w:rPr>
        <w:rFonts w:ascii="Comic Sans MS" w:hAnsi="Comic Sans MS"/>
        <w:b/>
        <w:bCs/>
        <w:sz w:val="32"/>
      </w:rPr>
      <w:t>3</w:t>
    </w:r>
    <w:r>
      <w:rPr>
        <w:rFonts w:ascii="Comic Sans MS" w:hAnsi="Comic Sans MS"/>
        <w:b/>
        <w:bCs/>
        <w:sz w:val="32"/>
      </w:rPr>
      <w:t xml:space="preserve"> to 202</w:t>
    </w:r>
    <w:r w:rsidR="00B0529C">
      <w:rPr>
        <w:rFonts w:ascii="Comic Sans MS" w:hAnsi="Comic Sans MS"/>
        <w:b/>
        <w:bCs/>
        <w:sz w:val="32"/>
      </w:rPr>
      <w:t>4</w:t>
    </w:r>
  </w:p>
  <w:p w14:paraId="474766D0" w14:textId="59F932B2" w:rsidR="00847138" w:rsidRDefault="00847138">
    <w:pPr>
      <w:pStyle w:val="Header"/>
    </w:pPr>
  </w:p>
  <w:p w14:paraId="555002DB" w14:textId="77777777" w:rsidR="00847138" w:rsidRDefault="00847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F46F" w14:textId="77777777" w:rsidR="00B0529C" w:rsidRDefault="00B05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38"/>
    <w:rsid w:val="001F44F4"/>
    <w:rsid w:val="0038246E"/>
    <w:rsid w:val="00532E58"/>
    <w:rsid w:val="00535EF8"/>
    <w:rsid w:val="00594C2E"/>
    <w:rsid w:val="00672CC0"/>
    <w:rsid w:val="006C2948"/>
    <w:rsid w:val="006D208F"/>
    <w:rsid w:val="00750F42"/>
    <w:rsid w:val="007B30FE"/>
    <w:rsid w:val="007E6FFF"/>
    <w:rsid w:val="00847138"/>
    <w:rsid w:val="00AD073B"/>
    <w:rsid w:val="00B0529C"/>
    <w:rsid w:val="00B11129"/>
    <w:rsid w:val="00D0086B"/>
    <w:rsid w:val="00D66074"/>
    <w:rsid w:val="00D8349F"/>
    <w:rsid w:val="00DC21C2"/>
    <w:rsid w:val="00E36E98"/>
    <w:rsid w:val="00ED4D63"/>
    <w:rsid w:val="00F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845C75"/>
  <w15:chartTrackingRefBased/>
  <w15:docId w15:val="{5053F5BB-4E1E-456D-AB7E-08B5CBF5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38"/>
  </w:style>
  <w:style w:type="paragraph" w:styleId="Footer">
    <w:name w:val="footer"/>
    <w:basedOn w:val="Normal"/>
    <w:link w:val="FooterChar"/>
    <w:uiPriority w:val="99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38"/>
  </w:style>
  <w:style w:type="character" w:styleId="Hyperlink">
    <w:name w:val="Hyperlink"/>
    <w:basedOn w:val="DefaultParagraphFont"/>
    <w:uiPriority w:val="99"/>
    <w:unhideWhenUsed/>
    <w:rsid w:val="00382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</dc:creator>
  <cp:keywords/>
  <dc:description/>
  <cp:lastModifiedBy>l harris</cp:lastModifiedBy>
  <cp:revision>3</cp:revision>
  <dcterms:created xsi:type="dcterms:W3CDTF">2023-08-18T14:15:00Z</dcterms:created>
  <dcterms:modified xsi:type="dcterms:W3CDTF">2023-08-18T14:23:00Z</dcterms:modified>
</cp:coreProperties>
</file>